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Akbari Dr. Homaira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13,974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traditional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solely in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Homaira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Akbari's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name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2,500 shares previously owned by a Defined Benefit Plan for the benefit of Homaira Akbari were transferred to a traditional IRA account that is solely under Homaira Akbari's name.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1201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2026-05-08T06:55:36Z</dcterms:created>
  <dcterms:modified xsi:type="dcterms:W3CDTF">2026-05-08T06:55:36Z</dcterms:modified>
</cp:coreProperties>
</file>